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58E" w:rsidRPr="00C7609B" w:rsidRDefault="005F458E" w:rsidP="005F458E">
      <w:p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Broj:</w:t>
      </w:r>
      <w:r w:rsidR="00347614">
        <w:rPr>
          <w:rFonts w:ascii="Arial" w:hAnsi="Arial" w:cs="Arial"/>
          <w:lang w:val="bs-Latn-BA"/>
        </w:rPr>
        <w:t xml:space="preserve"> </w:t>
      </w:r>
      <w:r>
        <w:rPr>
          <w:rFonts w:ascii="Arial" w:hAnsi="Arial" w:cs="Arial"/>
          <w:lang w:val="bs-Latn-BA"/>
        </w:rPr>
        <w:t>01/5-02-379/23</w:t>
      </w:r>
    </w:p>
    <w:p w:rsidR="005F458E" w:rsidRPr="00C7609B" w:rsidRDefault="005F458E" w:rsidP="005F458E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Sarajevo, 18</w:t>
      </w:r>
      <w:r>
        <w:rPr>
          <w:rFonts w:ascii="Arial" w:hAnsi="Arial" w:cs="Arial"/>
          <w:lang w:val="bs-Latn-BA"/>
        </w:rPr>
        <w:t>.</w:t>
      </w:r>
      <w:r>
        <w:rPr>
          <w:rFonts w:ascii="Arial" w:hAnsi="Arial" w:cs="Arial"/>
          <w:lang w:val="bs-Latn-BA"/>
        </w:rPr>
        <w:t>1</w:t>
      </w:r>
      <w:r w:rsidRPr="00C7609B">
        <w:rPr>
          <w:rFonts w:ascii="Arial" w:hAnsi="Arial" w:cs="Arial"/>
          <w:lang w:val="bs-Latn-BA"/>
        </w:rPr>
        <w:t>.202</w:t>
      </w:r>
      <w:r>
        <w:rPr>
          <w:rFonts w:ascii="Arial" w:hAnsi="Arial" w:cs="Arial"/>
          <w:lang w:val="bs-Latn-BA"/>
        </w:rPr>
        <w:t>3</w:t>
      </w:r>
      <w:r w:rsidR="00347614">
        <w:rPr>
          <w:rFonts w:ascii="Arial" w:hAnsi="Arial" w:cs="Arial"/>
          <w:lang w:val="bs-Latn-BA"/>
        </w:rPr>
        <w:t xml:space="preserve">. </w:t>
      </w:r>
      <w:r w:rsidRPr="00C7609B">
        <w:rPr>
          <w:rFonts w:ascii="Arial" w:hAnsi="Arial" w:cs="Arial"/>
          <w:lang w:val="bs-Latn-BA"/>
        </w:rPr>
        <w:t>godine</w:t>
      </w:r>
    </w:p>
    <w:p w:rsidR="005F458E" w:rsidRDefault="005F458E" w:rsidP="005F458E">
      <w:pPr>
        <w:rPr>
          <w:rFonts w:ascii="Arial" w:hAnsi="Arial" w:cs="Arial"/>
          <w:sz w:val="24"/>
          <w:szCs w:val="24"/>
          <w:lang w:val="bs-Latn-BA"/>
        </w:rPr>
      </w:pPr>
    </w:p>
    <w:p w:rsidR="005F458E" w:rsidRDefault="005F458E" w:rsidP="005F458E">
      <w:pPr>
        <w:rPr>
          <w:rFonts w:ascii="Arial" w:hAnsi="Arial" w:cs="Arial"/>
          <w:b/>
          <w:sz w:val="24"/>
          <w:szCs w:val="24"/>
          <w:lang w:val="bs-Latn-BA"/>
        </w:rPr>
      </w:pPr>
      <w:r w:rsidRPr="00A44340">
        <w:rPr>
          <w:rFonts w:ascii="Arial" w:hAnsi="Arial" w:cs="Arial"/>
          <w:b/>
          <w:sz w:val="24"/>
          <w:szCs w:val="24"/>
          <w:lang w:val="bs-Latn-BA"/>
        </w:rPr>
        <w:t>ČLANOVIMA KOMISIJE</w:t>
      </w:r>
      <w:r>
        <w:rPr>
          <w:rFonts w:ascii="Arial" w:hAnsi="Arial" w:cs="Arial"/>
          <w:b/>
          <w:sz w:val="24"/>
          <w:szCs w:val="24"/>
          <w:lang w:val="bs-Latn-BA"/>
        </w:rPr>
        <w:t xml:space="preserve"> </w:t>
      </w:r>
    </w:p>
    <w:p w:rsidR="004B07EA" w:rsidRDefault="004B07EA" w:rsidP="005F458E">
      <w:pPr>
        <w:rPr>
          <w:rFonts w:ascii="Arial" w:hAnsi="Arial" w:cs="Arial"/>
          <w:b/>
          <w:sz w:val="24"/>
          <w:szCs w:val="24"/>
          <w:lang w:val="bs-Latn-BA"/>
        </w:rPr>
      </w:pPr>
    </w:p>
    <w:p w:rsidR="005F458E" w:rsidRDefault="005F458E" w:rsidP="005F458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Na osnovu člana 49. stav 3., a u vezi s članom 61. Poslovnika Predstavničkog doma Parlamenta Federacije Bosne i Hercegovine, zakazujem 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 xml:space="preserve">1. sjednicu Komisije za sigurnost </w:t>
      </w:r>
      <w:r>
        <w:rPr>
          <w:rFonts w:ascii="Arial" w:hAnsi="Arial" w:cs="Arial"/>
          <w:sz w:val="24"/>
          <w:szCs w:val="24"/>
          <w:lang w:val="bs-Latn-BA"/>
        </w:rPr>
        <w:t xml:space="preserve">Predstavničkog doma Parlamenta Federacije BiH za </w:t>
      </w:r>
      <w:r>
        <w:rPr>
          <w:rFonts w:ascii="Arial" w:hAnsi="Arial" w:cs="Arial"/>
          <w:b/>
          <w:sz w:val="24"/>
          <w:szCs w:val="24"/>
          <w:lang w:val="bs-Latn-BA"/>
        </w:rPr>
        <w:t>utorak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>,</w:t>
      </w:r>
      <w:r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24</w:t>
      </w:r>
      <w:r>
        <w:rPr>
          <w:rFonts w:ascii="Arial" w:hAnsi="Arial" w:cs="Arial"/>
          <w:b/>
          <w:sz w:val="24"/>
          <w:szCs w:val="24"/>
          <w:lang w:val="bs-Latn-BA"/>
        </w:rPr>
        <w:t>.</w:t>
      </w:r>
      <w:r>
        <w:rPr>
          <w:rFonts w:ascii="Arial" w:hAnsi="Arial" w:cs="Arial"/>
          <w:b/>
          <w:sz w:val="24"/>
          <w:szCs w:val="24"/>
          <w:lang w:val="bs-Latn-BA"/>
        </w:rPr>
        <w:t>1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>.202</w:t>
      </w:r>
      <w:r>
        <w:rPr>
          <w:rFonts w:ascii="Arial" w:hAnsi="Arial" w:cs="Arial"/>
          <w:b/>
          <w:sz w:val="24"/>
          <w:szCs w:val="24"/>
          <w:lang w:val="bs-Latn-BA"/>
        </w:rPr>
        <w:t>3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>. godine s početkom u 1</w:t>
      </w:r>
      <w:r>
        <w:rPr>
          <w:rFonts w:ascii="Arial" w:hAnsi="Arial" w:cs="Arial"/>
          <w:b/>
          <w:sz w:val="24"/>
          <w:szCs w:val="24"/>
          <w:lang w:val="bs-Latn-BA"/>
        </w:rPr>
        <w:t>1:00 sati.</w:t>
      </w:r>
      <w:bookmarkStart w:id="0" w:name="_GoBack"/>
      <w:bookmarkEnd w:id="0"/>
    </w:p>
    <w:p w:rsidR="005F458E" w:rsidRDefault="005F458E" w:rsidP="005F458E">
      <w:pPr>
        <w:spacing w:after="0" w:line="240" w:lineRule="auto"/>
        <w:ind w:firstLine="708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Za sjednicu predlažem sljedeći:</w:t>
      </w:r>
    </w:p>
    <w:p w:rsidR="005F458E" w:rsidRDefault="005F458E" w:rsidP="005F458E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</w:p>
    <w:p w:rsidR="005F458E" w:rsidRDefault="005F458E" w:rsidP="005F458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DNEVNI RED</w:t>
      </w:r>
    </w:p>
    <w:p w:rsidR="005F458E" w:rsidRDefault="005F458E" w:rsidP="005F458E">
      <w:p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</w:p>
    <w:p w:rsidR="005F458E" w:rsidRDefault="005F458E" w:rsidP="005F458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Konstituiranje</w:t>
      </w:r>
      <w:r w:rsidR="00B05694">
        <w:rPr>
          <w:rFonts w:ascii="Arial" w:hAnsi="Arial" w:cs="Arial"/>
          <w:sz w:val="24"/>
          <w:szCs w:val="24"/>
          <w:lang w:val="bs-Latn-BA"/>
        </w:rPr>
        <w:t xml:space="preserve"> </w:t>
      </w:r>
      <w:r w:rsidR="00B05694" w:rsidRPr="00DE1B49">
        <w:rPr>
          <w:rFonts w:ascii="Arial" w:hAnsi="Arial" w:cs="Arial"/>
          <w:sz w:val="24"/>
          <w:szCs w:val="24"/>
          <w:lang w:val="bs-Latn-BA"/>
        </w:rPr>
        <w:t>radnog tijela i upoznavanje sa djelok</w:t>
      </w:r>
      <w:r w:rsidR="00B05694">
        <w:rPr>
          <w:rFonts w:ascii="Arial" w:hAnsi="Arial" w:cs="Arial"/>
          <w:sz w:val="24"/>
          <w:szCs w:val="24"/>
          <w:lang w:val="bs-Latn-BA"/>
        </w:rPr>
        <w:t xml:space="preserve">rugom, zadacima i ovlaštenjima </w:t>
      </w:r>
      <w:r w:rsidR="00B05694" w:rsidRPr="00DE1B49">
        <w:rPr>
          <w:rFonts w:ascii="Arial" w:hAnsi="Arial" w:cs="Arial"/>
          <w:sz w:val="24"/>
          <w:szCs w:val="24"/>
          <w:lang w:val="bs-Latn-BA"/>
        </w:rPr>
        <w:t xml:space="preserve">Komisije za </w:t>
      </w:r>
      <w:r w:rsidR="00B05694">
        <w:rPr>
          <w:rFonts w:ascii="Arial" w:hAnsi="Arial" w:cs="Arial"/>
          <w:sz w:val="24"/>
          <w:szCs w:val="24"/>
          <w:lang w:val="bs-Latn-BA"/>
        </w:rPr>
        <w:t>sigurnost</w:t>
      </w:r>
      <w:r w:rsidR="00B05694" w:rsidRPr="00DE1B49">
        <w:rPr>
          <w:rFonts w:ascii="Arial" w:hAnsi="Arial" w:cs="Arial"/>
          <w:sz w:val="24"/>
          <w:szCs w:val="24"/>
          <w:lang w:val="bs-Latn-BA"/>
        </w:rPr>
        <w:t xml:space="preserve"> utvrđenih Poslovnikom Predstavničkog doma Parlamenta Federacije BiH</w:t>
      </w:r>
      <w:r>
        <w:rPr>
          <w:rFonts w:ascii="Arial" w:hAnsi="Arial" w:cs="Arial"/>
          <w:sz w:val="24"/>
          <w:szCs w:val="24"/>
          <w:lang w:val="bs-Latn-BA"/>
        </w:rPr>
        <w:t>,</w:t>
      </w:r>
    </w:p>
    <w:p w:rsidR="005F458E" w:rsidRDefault="005F458E" w:rsidP="005F458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Tekuća pitanja.</w:t>
      </w:r>
    </w:p>
    <w:p w:rsidR="00890060" w:rsidRDefault="00890060" w:rsidP="00890060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</w:p>
    <w:p w:rsidR="005F458E" w:rsidRPr="00A84348" w:rsidRDefault="005F458E" w:rsidP="005F458E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</w:p>
    <w:p w:rsidR="005F458E" w:rsidRDefault="005F458E" w:rsidP="005F458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Sjednica će se održati u zgradi Parlamenta Federacije BiH, ul.Hamdije Kreševljakovića br. 3. Sarajevo, </w:t>
      </w:r>
      <w:r w:rsidRPr="00A44340">
        <w:rPr>
          <w:rFonts w:ascii="Arial" w:hAnsi="Arial" w:cs="Arial"/>
          <w:b/>
          <w:sz w:val="24"/>
          <w:szCs w:val="24"/>
          <w:lang w:val="bs-Latn-BA"/>
        </w:rPr>
        <w:t>sala 320 (III sprat).</w:t>
      </w:r>
    </w:p>
    <w:p w:rsidR="005F458E" w:rsidRDefault="005F458E" w:rsidP="005F458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bs-Latn-BA"/>
        </w:rPr>
      </w:pPr>
    </w:p>
    <w:p w:rsidR="00890060" w:rsidRDefault="00890060" w:rsidP="005F458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bs-Latn-BA"/>
        </w:rPr>
      </w:pPr>
    </w:p>
    <w:p w:rsidR="00890060" w:rsidRPr="00C7609B" w:rsidRDefault="00890060" w:rsidP="005F458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bs-Latn-BA"/>
        </w:rPr>
      </w:pPr>
    </w:p>
    <w:p w:rsidR="005F458E" w:rsidRDefault="005F458E" w:rsidP="005F458E">
      <w:p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  <w:t xml:space="preserve">                 PREDSJEDNIK KOMISIJE</w:t>
      </w:r>
    </w:p>
    <w:p w:rsidR="005F458E" w:rsidRDefault="005F458E" w:rsidP="005F458E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                                                                               </w:t>
      </w:r>
      <w:r>
        <w:rPr>
          <w:rFonts w:ascii="Arial" w:hAnsi="Arial" w:cs="Arial"/>
          <w:sz w:val="24"/>
          <w:szCs w:val="24"/>
          <w:lang w:val="bs-Latn-BA"/>
        </w:rPr>
        <w:t xml:space="preserve">                  Dragan Mioković</w:t>
      </w:r>
      <w:r>
        <w:rPr>
          <w:rFonts w:ascii="Arial" w:hAnsi="Arial" w:cs="Arial"/>
          <w:sz w:val="24"/>
          <w:szCs w:val="24"/>
          <w:lang w:val="bs-Latn-BA"/>
        </w:rPr>
        <w:t>, s.r.</w:t>
      </w:r>
    </w:p>
    <w:p w:rsidR="00890060" w:rsidRDefault="00890060" w:rsidP="005F458E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</w:p>
    <w:p w:rsidR="005F458E" w:rsidRPr="009F477A" w:rsidRDefault="005F458E" w:rsidP="005F458E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 w:rsidRPr="009F477A">
        <w:rPr>
          <w:rFonts w:ascii="Arial" w:hAnsi="Arial" w:cs="Arial"/>
          <w:sz w:val="24"/>
          <w:szCs w:val="24"/>
          <w:lang w:val="bs-Latn-BA"/>
        </w:rPr>
        <w:t>Dostaviti:</w:t>
      </w:r>
    </w:p>
    <w:p w:rsidR="005F458E" w:rsidRPr="00FF665E" w:rsidRDefault="005F458E" w:rsidP="005F458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>Članovima Komisije za sigurnost,</w:t>
      </w:r>
    </w:p>
    <w:p w:rsidR="005F458E" w:rsidRDefault="005F458E" w:rsidP="005F458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Predsjedavajućoj</w:t>
      </w:r>
      <w:r w:rsidRPr="00FF665E">
        <w:rPr>
          <w:rFonts w:ascii="Arial" w:hAnsi="Arial" w:cs="Arial"/>
          <w:lang w:val="bs-Latn-BA"/>
        </w:rPr>
        <w:t xml:space="preserve"> Predstavničkom doma,</w:t>
      </w:r>
    </w:p>
    <w:p w:rsidR="005F458E" w:rsidRPr="00FF665E" w:rsidRDefault="005F458E" w:rsidP="005F458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Potpredsjedavajućoj Predstavničkog doma,</w:t>
      </w:r>
    </w:p>
    <w:p w:rsidR="005F458E" w:rsidRDefault="005F458E" w:rsidP="005F458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Potpredsjedavajućem</w:t>
      </w:r>
      <w:r w:rsidRPr="00FF665E">
        <w:rPr>
          <w:rFonts w:ascii="Arial" w:hAnsi="Arial" w:cs="Arial"/>
          <w:lang w:val="bs-Latn-BA"/>
        </w:rPr>
        <w:t xml:space="preserve"> Predstavničkog doma,</w:t>
      </w:r>
    </w:p>
    <w:p w:rsidR="005F458E" w:rsidRPr="00FF665E" w:rsidRDefault="005F458E" w:rsidP="005F458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>Sekretaru Predstavničkog doma,</w:t>
      </w:r>
    </w:p>
    <w:p w:rsidR="005F458E" w:rsidRPr="00FF665E" w:rsidRDefault="005F458E" w:rsidP="005F458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>Računovodstvu,</w:t>
      </w:r>
    </w:p>
    <w:p w:rsidR="005F458E" w:rsidRDefault="005F458E" w:rsidP="005F458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IT-administrator mreže, </w:t>
      </w:r>
    </w:p>
    <w:p w:rsidR="005657DD" w:rsidRDefault="005F458E" w:rsidP="005F458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>Pisarnici</w:t>
      </w:r>
      <w:r>
        <w:rPr>
          <w:rFonts w:ascii="Arial" w:hAnsi="Arial" w:cs="Arial"/>
          <w:lang w:val="bs-Latn-BA"/>
        </w:rPr>
        <w:t xml:space="preserve">, </w:t>
      </w:r>
    </w:p>
    <w:p w:rsidR="005657DD" w:rsidRDefault="005F458E" w:rsidP="005F458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Recepciji,</w:t>
      </w:r>
    </w:p>
    <w:p w:rsidR="007D22FB" w:rsidRPr="005F458E" w:rsidRDefault="005F458E" w:rsidP="005F458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a/a.</w:t>
      </w:r>
    </w:p>
    <w:sectPr w:rsidR="007D22FB" w:rsidRPr="005F458E"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4B07EA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5F42D0" w:rsidRDefault="004B07EA" w:rsidP="00D12E7F">
    <w:pPr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5F42D0">
      <w:trPr>
        <w:trHeight w:val="381"/>
        <w:jc w:val="center"/>
      </w:trPr>
      <w:tc>
        <w:tcPr>
          <w:tcW w:w="9521" w:type="dxa"/>
        </w:tcPr>
        <w:p w:rsidR="005F42D0" w:rsidRPr="005F42D0" w:rsidRDefault="004B07EA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br. 3, 71</w:t>
          </w:r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000 Sarajevo, </w:t>
          </w:r>
          <w:proofErr w:type="spellStart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BiH</w:t>
          </w:r>
          <w:proofErr w:type="spellEnd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; Tel: (033) 214- 071</w:t>
          </w:r>
        </w:p>
        <w:p w:rsidR="005F42D0" w:rsidRPr="005F42D0" w:rsidRDefault="004B07EA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 xml:space="preserve">e-mail: </w:t>
          </w:r>
          <w:r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>muamera.ahmedspahic@parlamentfbih.gov.ba</w:t>
          </w:r>
        </w:p>
        <w:p w:rsidR="005F42D0" w:rsidRPr="005F42D0" w:rsidRDefault="004B07EA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v.ba</w:t>
            </w:r>
          </w:hyperlink>
        </w:p>
        <w:p w:rsidR="00D12E7F" w:rsidRPr="005F42D0" w:rsidRDefault="004B07EA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4B07E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4B07EA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:rsidR="00D12E7F" w:rsidRPr="005F42D0" w:rsidRDefault="004B07EA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:rsidR="00D12E7F" w:rsidRPr="005F42D0" w:rsidRDefault="004B07EA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:rsidR="00D12E7F" w:rsidRPr="005F42D0" w:rsidRDefault="004B07EA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:rsidR="00D12E7F" w:rsidRPr="005F42D0" w:rsidRDefault="004B07EA" w:rsidP="00312094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Komisija/Povjerenstvo za sigurnost</w:t>
          </w:r>
        </w:p>
      </w:tc>
      <w:tc>
        <w:tcPr>
          <w:tcW w:w="1985" w:type="dxa"/>
        </w:tcPr>
        <w:p w:rsidR="00D12E7F" w:rsidRPr="005F42D0" w:rsidRDefault="004B07EA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eastAsia="hr-HR"/>
            </w:rPr>
            <w:drawing>
              <wp:inline distT="0" distB="0" distL="0" distR="0" wp14:anchorId="054CFBF9" wp14:editId="756B2465">
                <wp:extent cx="514350" cy="523875"/>
                <wp:effectExtent l="0" t="0" r="0" b="9525"/>
                <wp:docPr id="1" name="Picture 1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4B07EA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:rsidR="00D12E7F" w:rsidRPr="005F42D0" w:rsidRDefault="004B07EA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:rsidR="00D12E7F" w:rsidRPr="005F42D0" w:rsidRDefault="004B07EA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:rsidR="00D12E7F" w:rsidRDefault="004B07EA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:rsidR="00C016BC" w:rsidRPr="00C016BC" w:rsidRDefault="004B07EA" w:rsidP="00C016BC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595959"/>
              <w:sz w:val="20"/>
              <w:szCs w:val="20"/>
              <w:lang w:eastAsia="hr-HR"/>
            </w:rPr>
          </w:pPr>
          <w:r w:rsidRPr="00C016BC">
            <w:rPr>
              <w:rFonts w:ascii="Times New Roman" w:eastAsia="DFKai-SB" w:hAnsi="Times New Roman" w:cs="Times New Roman"/>
              <w:b/>
              <w:i/>
              <w:color w:val="595959"/>
              <w:sz w:val="20"/>
              <w:szCs w:val="20"/>
              <w:lang w:eastAsia="hr-HR"/>
            </w:rPr>
            <w:t>Кoмисиja зa сигурност</w:t>
          </w:r>
        </w:p>
        <w:p w:rsidR="00C016BC" w:rsidRPr="00502304" w:rsidRDefault="004B07EA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4B07EA" w:rsidP="00D12E7F">
          <w:pPr>
            <w:spacing w:after="0" w:line="240" w:lineRule="auto"/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4B07EA" w:rsidP="00D12E7F">
          <w:pPr>
            <w:spacing w:after="0" w:line="240" w:lineRule="auto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:rsidR="00D12E7F" w:rsidRPr="005F42D0" w:rsidRDefault="004B07EA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:rsidR="00D12E7F" w:rsidRPr="005F42D0" w:rsidRDefault="004B07EA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:rsidR="00D12E7F" w:rsidRDefault="004B07EA" w:rsidP="00161B7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:rsidR="00161B75" w:rsidRPr="005F42D0" w:rsidRDefault="004B07EA" w:rsidP="00161B7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4B07EA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:rsidR="00D12E7F" w:rsidRDefault="004B07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00C55"/>
    <w:multiLevelType w:val="hybridMultilevel"/>
    <w:tmpl w:val="6AB40D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3B0181"/>
    <w:multiLevelType w:val="hybridMultilevel"/>
    <w:tmpl w:val="48507E6E"/>
    <w:lvl w:ilvl="0" w:tplc="21C28C2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58E"/>
    <w:rsid w:val="00347614"/>
    <w:rsid w:val="004B07EA"/>
    <w:rsid w:val="005657DD"/>
    <w:rsid w:val="005F458E"/>
    <w:rsid w:val="007D22FB"/>
    <w:rsid w:val="00890060"/>
    <w:rsid w:val="00B05694"/>
    <w:rsid w:val="00D0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82AEF"/>
  <w15:chartTrackingRefBased/>
  <w15:docId w15:val="{CC0AE08E-EA8E-4FB9-974A-C8437D458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45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458E"/>
  </w:style>
  <w:style w:type="paragraph" w:styleId="Footer">
    <w:name w:val="footer"/>
    <w:basedOn w:val="Normal"/>
    <w:link w:val="FooterChar"/>
    <w:uiPriority w:val="99"/>
    <w:unhideWhenUsed/>
    <w:rsid w:val="005F45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458E"/>
  </w:style>
  <w:style w:type="paragraph" w:styleId="ListParagraph">
    <w:name w:val="List Paragraph"/>
    <w:basedOn w:val="Normal"/>
    <w:uiPriority w:val="34"/>
    <w:qFormat/>
    <w:rsid w:val="005F45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6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7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9</cp:revision>
  <cp:lastPrinted>2023-01-18T11:15:00Z</cp:lastPrinted>
  <dcterms:created xsi:type="dcterms:W3CDTF">2023-01-18T11:01:00Z</dcterms:created>
  <dcterms:modified xsi:type="dcterms:W3CDTF">2023-01-18T11:30:00Z</dcterms:modified>
</cp:coreProperties>
</file>